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3B4DA" w14:textId="77777777" w:rsidR="00D34976" w:rsidRPr="006D4DAF" w:rsidRDefault="00D34976" w:rsidP="00D34976">
      <w:pPr>
        <w:autoSpaceDE/>
        <w:autoSpaceDN/>
        <w:adjustRightInd/>
        <w:jc w:val="center"/>
        <w:rPr>
          <w:b/>
          <w:bCs/>
          <w:color w:val="943634"/>
          <w:sz w:val="10"/>
          <w:szCs w:val="1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DFEC" w:themeFill="accent4" w:themeFillTint="33"/>
        <w:tblLook w:val="01E0" w:firstRow="1" w:lastRow="1" w:firstColumn="1" w:lastColumn="1" w:noHBand="0" w:noVBand="0"/>
      </w:tblPr>
      <w:tblGrid>
        <w:gridCol w:w="5490"/>
        <w:gridCol w:w="5580"/>
      </w:tblGrid>
      <w:tr w:rsidR="005B4E85" w:rsidRPr="005B4E85" w14:paraId="3C1D917D" w14:textId="77777777" w:rsidTr="00837A34">
        <w:trPr>
          <w:cantSplit/>
          <w:trHeight w:val="389"/>
        </w:trPr>
        <w:tc>
          <w:tcPr>
            <w:tcW w:w="11070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466DED74" w14:textId="77777777" w:rsidR="005B4E85" w:rsidRPr="00571623" w:rsidRDefault="00E611D0" w:rsidP="00E611D0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571623">
              <w:rPr>
                <w:b/>
                <w:bCs/>
                <w:sz w:val="28"/>
                <w:szCs w:val="28"/>
              </w:rPr>
              <w:t xml:space="preserve">Thank you for your service to the Administrative Office of the Courts.  Please help the AOC </w:t>
            </w:r>
            <w:r w:rsidRPr="00571623">
              <w:rPr>
                <w:b/>
                <w:sz w:val="28"/>
                <w:szCs w:val="28"/>
              </w:rPr>
              <w:t>better understand your reasons for leaving by completing this survey.</w:t>
            </w:r>
          </w:p>
          <w:p w14:paraId="023B6851" w14:textId="77777777" w:rsidR="00E611D0" w:rsidRPr="00E611D0" w:rsidRDefault="00E611D0" w:rsidP="00E611D0">
            <w:pPr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4E85" w:rsidRPr="005B4E85" w14:paraId="427F1ADB" w14:textId="77777777" w:rsidTr="00837A34">
        <w:trPr>
          <w:trHeight w:val="314"/>
        </w:trPr>
        <w:tc>
          <w:tcPr>
            <w:tcW w:w="5490" w:type="dxa"/>
            <w:shd w:val="clear" w:color="auto" w:fill="FFFFFF" w:themeFill="background1"/>
          </w:tcPr>
          <w:p w14:paraId="55634CBE" w14:textId="77777777" w:rsidR="005B4E85" w:rsidRPr="00590C44" w:rsidRDefault="005B4E85" w:rsidP="005B4E85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90C44">
              <w:rPr>
                <w:b/>
                <w:sz w:val="24"/>
                <w:szCs w:val="24"/>
              </w:rPr>
              <w:t>Name:</w:t>
            </w:r>
          </w:p>
          <w:p w14:paraId="5D83E7D1" w14:textId="77777777" w:rsidR="005B4E85" w:rsidRPr="00590C44" w:rsidRDefault="005B4E85" w:rsidP="005B4E85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FFFFFF" w:themeFill="background1"/>
          </w:tcPr>
          <w:p w14:paraId="2861321E" w14:textId="77777777" w:rsidR="005B4E85" w:rsidRPr="00590C44" w:rsidRDefault="00E611D0" w:rsidP="005B4E85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90C44">
              <w:rPr>
                <w:b/>
                <w:sz w:val="24"/>
                <w:szCs w:val="24"/>
              </w:rPr>
              <w:t>Separation Date</w:t>
            </w:r>
            <w:r w:rsidR="005B4E85" w:rsidRPr="00590C44">
              <w:rPr>
                <w:b/>
                <w:sz w:val="24"/>
                <w:szCs w:val="24"/>
              </w:rPr>
              <w:t>:</w:t>
            </w:r>
          </w:p>
          <w:p w14:paraId="33CC5FAC" w14:textId="77777777" w:rsidR="005B4E85" w:rsidRPr="00590C44" w:rsidRDefault="005B4E85" w:rsidP="005B4E85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5B4E85" w:rsidRPr="005B4E85" w14:paraId="6B47146B" w14:textId="77777777" w:rsidTr="00837A34">
        <w:trPr>
          <w:trHeight w:val="278"/>
        </w:trPr>
        <w:tc>
          <w:tcPr>
            <w:tcW w:w="5490" w:type="dxa"/>
            <w:shd w:val="clear" w:color="auto" w:fill="FFFFFF" w:themeFill="background1"/>
          </w:tcPr>
          <w:p w14:paraId="21362771" w14:textId="77777777" w:rsidR="005B4E85" w:rsidRPr="00590C44" w:rsidRDefault="00837A34" w:rsidP="005B4E85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90C44">
              <w:rPr>
                <w:b/>
                <w:sz w:val="24"/>
                <w:szCs w:val="24"/>
              </w:rPr>
              <w:t>Job Classification</w:t>
            </w:r>
            <w:r w:rsidR="005B4E85" w:rsidRPr="00590C44">
              <w:rPr>
                <w:b/>
                <w:sz w:val="24"/>
                <w:szCs w:val="24"/>
              </w:rPr>
              <w:t>:</w:t>
            </w:r>
          </w:p>
          <w:p w14:paraId="3593D266" w14:textId="77777777" w:rsidR="005B4E85" w:rsidRPr="00590C44" w:rsidRDefault="005B4E85" w:rsidP="005B4E85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FFFFFF" w:themeFill="background1"/>
          </w:tcPr>
          <w:p w14:paraId="02FB5D50" w14:textId="77777777" w:rsidR="005B4E85" w:rsidRPr="00590C44" w:rsidRDefault="00E611D0" w:rsidP="005B4E85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90C44">
              <w:rPr>
                <w:b/>
                <w:sz w:val="24"/>
                <w:szCs w:val="24"/>
              </w:rPr>
              <w:t>Direct Supervisor</w:t>
            </w:r>
            <w:r w:rsidR="005B4E85" w:rsidRPr="00590C44">
              <w:rPr>
                <w:b/>
                <w:sz w:val="24"/>
                <w:szCs w:val="24"/>
              </w:rPr>
              <w:t>:</w:t>
            </w:r>
          </w:p>
          <w:p w14:paraId="003779C4" w14:textId="77777777" w:rsidR="005B4E85" w:rsidRPr="00590C44" w:rsidRDefault="005B4E85" w:rsidP="005B4E85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4B30D7" w:rsidRPr="005B4E85" w14:paraId="6718CA0E" w14:textId="77777777" w:rsidTr="00837A34">
        <w:trPr>
          <w:trHeight w:val="278"/>
        </w:trPr>
        <w:tc>
          <w:tcPr>
            <w:tcW w:w="5490" w:type="dxa"/>
            <w:shd w:val="clear" w:color="auto" w:fill="FFFFFF" w:themeFill="background1"/>
          </w:tcPr>
          <w:p w14:paraId="20E730E6" w14:textId="77777777" w:rsidR="004B30D7" w:rsidRPr="00590C44" w:rsidRDefault="00837A34" w:rsidP="004B30D7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90C44">
              <w:rPr>
                <w:b/>
                <w:sz w:val="24"/>
                <w:szCs w:val="24"/>
              </w:rPr>
              <w:t>Length of Service with AOC</w:t>
            </w:r>
            <w:r w:rsidR="004B30D7" w:rsidRPr="00590C44">
              <w:rPr>
                <w:b/>
                <w:sz w:val="24"/>
                <w:szCs w:val="24"/>
              </w:rPr>
              <w:t>:</w:t>
            </w:r>
          </w:p>
          <w:p w14:paraId="604B9DBA" w14:textId="77777777" w:rsidR="004B30D7" w:rsidRPr="00590C44" w:rsidRDefault="004B30D7" w:rsidP="004B30D7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FFFFFF" w:themeFill="background1"/>
          </w:tcPr>
          <w:p w14:paraId="4FEECEEC" w14:textId="77777777" w:rsidR="004B30D7" w:rsidRPr="00590C44" w:rsidRDefault="004B30D7" w:rsidP="004B30D7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90C44">
              <w:rPr>
                <w:b/>
                <w:sz w:val="24"/>
                <w:szCs w:val="24"/>
              </w:rPr>
              <w:t>Hourly Rate:</w:t>
            </w:r>
          </w:p>
          <w:p w14:paraId="17851239" w14:textId="77777777" w:rsidR="004B30D7" w:rsidRPr="00590C44" w:rsidRDefault="004B30D7" w:rsidP="004B30D7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E611D0" w:rsidRPr="00027889" w14:paraId="6F2FAE4B" w14:textId="77777777" w:rsidTr="00837A34">
        <w:trPr>
          <w:cantSplit/>
          <w:trHeight w:val="389"/>
        </w:trPr>
        <w:tc>
          <w:tcPr>
            <w:tcW w:w="11070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D0C6183" w14:textId="77777777" w:rsidR="00E611D0" w:rsidRPr="00E611D0" w:rsidRDefault="00E611D0" w:rsidP="00E611D0">
            <w:pPr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  <w:p w14:paraId="1F05C40C" w14:textId="77777777" w:rsidR="00E611D0" w:rsidRPr="00571623" w:rsidRDefault="00E611D0" w:rsidP="00E611D0">
            <w:pPr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71623">
              <w:rPr>
                <w:b/>
                <w:bCs/>
                <w:sz w:val="28"/>
                <w:szCs w:val="28"/>
              </w:rPr>
              <w:t>Acknowledgement</w:t>
            </w:r>
          </w:p>
          <w:p w14:paraId="3B3EB196" w14:textId="77777777" w:rsidR="00E611D0" w:rsidRPr="00E611D0" w:rsidRDefault="00E611D0" w:rsidP="00E611D0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bookmarkStart w:id="0" w:name="Check8"/>
      <w:tr w:rsidR="00E611D0" w:rsidRPr="00027889" w14:paraId="595688C5" w14:textId="77777777" w:rsidTr="00837A34">
        <w:trPr>
          <w:trHeight w:val="314"/>
        </w:trPr>
        <w:tc>
          <w:tcPr>
            <w:tcW w:w="11070" w:type="dxa"/>
            <w:gridSpan w:val="2"/>
            <w:shd w:val="clear" w:color="auto" w:fill="FFFFFF" w:themeFill="background1"/>
            <w:vAlign w:val="center"/>
          </w:tcPr>
          <w:p w14:paraId="133E552E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firstLine="162"/>
              <w:rPr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bookmarkEnd w:id="0"/>
            <w:r w:rsidRPr="00E611D0">
              <w:rPr>
                <w:sz w:val="24"/>
                <w:szCs w:val="24"/>
              </w:rPr>
              <w:t xml:space="preserve">     </w:t>
            </w:r>
            <w:r w:rsidRPr="00C52E93">
              <w:rPr>
                <w:b/>
                <w:sz w:val="24"/>
                <w:szCs w:val="24"/>
              </w:rPr>
              <w:t>KEEP CONFIDENTIAL</w:t>
            </w:r>
            <w:r w:rsidRPr="00E611D0">
              <w:rPr>
                <w:sz w:val="24"/>
                <w:szCs w:val="24"/>
              </w:rPr>
              <w:t xml:space="preserve"> (information will be communicated to the AOC Director &amp; HR Director)</w:t>
            </w:r>
          </w:p>
        </w:tc>
      </w:tr>
      <w:tr w:rsidR="00E611D0" w:rsidRPr="00027889" w14:paraId="46382CD2" w14:textId="77777777" w:rsidTr="00837A34">
        <w:trPr>
          <w:trHeight w:val="260"/>
        </w:trPr>
        <w:tc>
          <w:tcPr>
            <w:tcW w:w="11070" w:type="dxa"/>
            <w:gridSpan w:val="2"/>
            <w:shd w:val="clear" w:color="auto" w:fill="FFFFFF" w:themeFill="background1"/>
            <w:vAlign w:val="center"/>
          </w:tcPr>
          <w:p w14:paraId="67C9DD35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firstLine="162"/>
              <w:rPr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   </w:t>
            </w:r>
            <w:r w:rsidRPr="00C52E93">
              <w:rPr>
                <w:b/>
                <w:sz w:val="24"/>
                <w:szCs w:val="24"/>
              </w:rPr>
              <w:t xml:space="preserve">NON-CONFIDENTIAL </w:t>
            </w:r>
            <w:r w:rsidRPr="00E611D0">
              <w:rPr>
                <w:sz w:val="24"/>
                <w:szCs w:val="24"/>
              </w:rPr>
              <w:t>(information will be shared with supervisor/management with a need to know)</w:t>
            </w:r>
          </w:p>
        </w:tc>
      </w:tr>
      <w:tr w:rsidR="00E611D0" w:rsidRPr="00B51A60" w14:paraId="7B5E8BA2" w14:textId="77777777" w:rsidTr="00837A34">
        <w:trPr>
          <w:cantSplit/>
          <w:trHeight w:val="389"/>
        </w:trPr>
        <w:tc>
          <w:tcPr>
            <w:tcW w:w="11070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741C43B6" w14:textId="77777777" w:rsidR="00E611D0" w:rsidRPr="00571623" w:rsidRDefault="00E611D0" w:rsidP="00E611D0">
            <w:pPr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71623">
              <w:rPr>
                <w:b/>
                <w:bCs/>
                <w:sz w:val="28"/>
                <w:szCs w:val="28"/>
              </w:rPr>
              <w:t>Reason for Separation</w:t>
            </w:r>
          </w:p>
        </w:tc>
      </w:tr>
      <w:tr w:rsidR="00E611D0" w:rsidRPr="00027889" w14:paraId="1073B830" w14:textId="77777777" w:rsidTr="00837A34">
        <w:trPr>
          <w:trHeight w:val="251"/>
        </w:trPr>
        <w:tc>
          <w:tcPr>
            <w:tcW w:w="5490" w:type="dxa"/>
            <w:shd w:val="clear" w:color="auto" w:fill="FFFFFF" w:themeFill="background1"/>
            <w:vAlign w:val="center"/>
          </w:tcPr>
          <w:p w14:paraId="751FC30E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left="342"/>
              <w:rPr>
                <w:b/>
                <w:bCs/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Voluntary </w:t>
            </w:r>
            <w:r w:rsidRPr="00E611D0">
              <w:rPr>
                <w:sz w:val="24"/>
                <w:szCs w:val="24"/>
              </w:rPr>
              <w:t>Resignation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5E8ADE01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left="612"/>
              <w:rPr>
                <w:b/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</w:t>
            </w:r>
            <w:r w:rsidR="00E76D30">
              <w:rPr>
                <w:sz w:val="24"/>
                <w:szCs w:val="24"/>
              </w:rPr>
              <w:t xml:space="preserve">Accepted </w:t>
            </w:r>
            <w:r w:rsidRPr="00E611D0">
              <w:rPr>
                <w:sz w:val="24"/>
                <w:szCs w:val="24"/>
              </w:rPr>
              <w:t>New Job</w:t>
            </w:r>
            <w:r w:rsidR="00E76D30">
              <w:rPr>
                <w:sz w:val="24"/>
                <w:szCs w:val="24"/>
              </w:rPr>
              <w:t xml:space="preserve"> – better salary</w:t>
            </w:r>
          </w:p>
        </w:tc>
      </w:tr>
      <w:tr w:rsidR="00E611D0" w:rsidRPr="00027889" w14:paraId="06AF4B49" w14:textId="77777777" w:rsidTr="00837A34">
        <w:trPr>
          <w:trHeight w:val="251"/>
        </w:trPr>
        <w:tc>
          <w:tcPr>
            <w:tcW w:w="5490" w:type="dxa"/>
            <w:shd w:val="clear" w:color="auto" w:fill="FFFFFF" w:themeFill="background1"/>
            <w:vAlign w:val="center"/>
          </w:tcPr>
          <w:p w14:paraId="426DCB86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left="342"/>
              <w:rPr>
                <w:b/>
                <w:bCs/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Dismissal </w:t>
            </w:r>
            <w:r w:rsidR="00E76D30">
              <w:rPr>
                <w:sz w:val="24"/>
                <w:szCs w:val="24"/>
              </w:rPr>
              <w:t xml:space="preserve">/ </w:t>
            </w:r>
            <w:r w:rsidR="00571623">
              <w:rPr>
                <w:sz w:val="24"/>
                <w:szCs w:val="24"/>
              </w:rPr>
              <w:t>Involuntary</w:t>
            </w:r>
            <w:r w:rsidR="00E76D30">
              <w:rPr>
                <w:sz w:val="24"/>
                <w:szCs w:val="24"/>
              </w:rPr>
              <w:t xml:space="preserve"> Discharge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0925B577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left="612"/>
              <w:rPr>
                <w:b/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</w:t>
            </w:r>
            <w:r w:rsidR="00E76D30">
              <w:rPr>
                <w:sz w:val="24"/>
                <w:szCs w:val="24"/>
              </w:rPr>
              <w:t>Accepted New Job – reduced commute</w:t>
            </w:r>
          </w:p>
        </w:tc>
      </w:tr>
      <w:tr w:rsidR="00E611D0" w:rsidRPr="00027889" w14:paraId="6AA0A864" w14:textId="77777777" w:rsidTr="00837A34">
        <w:trPr>
          <w:trHeight w:val="260"/>
        </w:trPr>
        <w:tc>
          <w:tcPr>
            <w:tcW w:w="5490" w:type="dxa"/>
            <w:shd w:val="clear" w:color="auto" w:fill="FFFFFF" w:themeFill="background1"/>
            <w:vAlign w:val="center"/>
          </w:tcPr>
          <w:p w14:paraId="0DE7D3B7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left="342"/>
              <w:rPr>
                <w:b/>
                <w:bCs/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Health</w:t>
            </w:r>
            <w:r w:rsidR="00E76D30">
              <w:rPr>
                <w:sz w:val="24"/>
                <w:szCs w:val="24"/>
              </w:rPr>
              <w:t xml:space="preserve"> Reasons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11B1BCB2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left="612"/>
              <w:rPr>
                <w:b/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</w:t>
            </w:r>
            <w:r w:rsidR="00E76D30">
              <w:rPr>
                <w:sz w:val="24"/>
                <w:szCs w:val="24"/>
              </w:rPr>
              <w:t>Accepted New Job – better benefits</w:t>
            </w:r>
          </w:p>
        </w:tc>
      </w:tr>
      <w:tr w:rsidR="00E611D0" w:rsidRPr="00027889" w14:paraId="5E910E2A" w14:textId="77777777" w:rsidTr="00837A34">
        <w:trPr>
          <w:trHeight w:val="260"/>
        </w:trPr>
        <w:tc>
          <w:tcPr>
            <w:tcW w:w="5490" w:type="dxa"/>
            <w:shd w:val="clear" w:color="auto" w:fill="FFFFFF" w:themeFill="background1"/>
            <w:vAlign w:val="center"/>
          </w:tcPr>
          <w:p w14:paraId="3068F938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left="342"/>
              <w:rPr>
                <w:b/>
                <w:bCs/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Retirement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14:paraId="462D9A9B" w14:textId="77777777" w:rsidR="00E611D0" w:rsidRPr="00E611D0" w:rsidRDefault="00E611D0" w:rsidP="00837A34">
            <w:pPr>
              <w:shd w:val="clear" w:color="auto" w:fill="FFFFFF" w:themeFill="background1"/>
              <w:autoSpaceDE/>
              <w:autoSpaceDN/>
              <w:adjustRightInd/>
              <w:ind w:left="612"/>
              <w:rPr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="00E76D30">
              <w:rPr>
                <w:sz w:val="24"/>
                <w:szCs w:val="24"/>
              </w:rPr>
              <w:t xml:space="preserve">  Accepted New Job – better work schedule</w:t>
            </w:r>
          </w:p>
        </w:tc>
      </w:tr>
      <w:tr w:rsidR="00E76D30" w:rsidRPr="00027889" w14:paraId="3607900A" w14:textId="77777777" w:rsidTr="00837A34">
        <w:trPr>
          <w:trHeight w:val="260"/>
        </w:trPr>
        <w:tc>
          <w:tcPr>
            <w:tcW w:w="5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943A3" w14:textId="77777777" w:rsidR="00E76D30" w:rsidRPr="00E611D0" w:rsidRDefault="00E76D30" w:rsidP="00837A34">
            <w:pPr>
              <w:shd w:val="clear" w:color="auto" w:fill="FFFFFF" w:themeFill="background1"/>
              <w:autoSpaceDE/>
              <w:autoSpaceDN/>
              <w:adjustRightInd/>
              <w:ind w:left="342"/>
              <w:rPr>
                <w:b/>
                <w:bCs/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Moving From Area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4B104" w14:textId="77777777" w:rsidR="00E76D30" w:rsidRPr="00E611D0" w:rsidRDefault="00E76D30" w:rsidP="00C52E93">
            <w:pPr>
              <w:shd w:val="clear" w:color="auto" w:fill="FFFFFF" w:themeFill="background1"/>
              <w:autoSpaceDE/>
              <w:autoSpaceDN/>
              <w:adjustRightInd/>
              <w:ind w:left="612"/>
              <w:rPr>
                <w:sz w:val="24"/>
                <w:szCs w:val="24"/>
              </w:rPr>
            </w:pPr>
            <w:r w:rsidRPr="00E611D0">
              <w:rPr>
                <w:sz w:val="24"/>
                <w:szCs w:val="24"/>
              </w:rPr>
              <w:fldChar w:fldCharType="begin">
                <w:ffData>
                  <w:name w:val="Check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11D0">
              <w:rPr>
                <w:sz w:val="24"/>
                <w:szCs w:val="24"/>
              </w:rPr>
              <w:instrText xml:space="preserve"> FORMCHECKBOX </w:instrText>
            </w:r>
            <w:r w:rsidR="00B245D0">
              <w:rPr>
                <w:sz w:val="24"/>
                <w:szCs w:val="24"/>
              </w:rPr>
            </w:r>
            <w:r w:rsidR="00B245D0">
              <w:rPr>
                <w:sz w:val="24"/>
                <w:szCs w:val="24"/>
              </w:rPr>
              <w:fldChar w:fldCharType="separate"/>
            </w:r>
            <w:r w:rsidRPr="00E611D0">
              <w:rPr>
                <w:sz w:val="24"/>
                <w:szCs w:val="24"/>
              </w:rPr>
              <w:fldChar w:fldCharType="end"/>
            </w:r>
            <w:r w:rsidRPr="00E611D0">
              <w:rPr>
                <w:sz w:val="24"/>
                <w:szCs w:val="24"/>
              </w:rPr>
              <w:t xml:space="preserve">  </w:t>
            </w:r>
            <w:r w:rsidR="00837A34">
              <w:rPr>
                <w:sz w:val="24"/>
                <w:szCs w:val="24"/>
              </w:rPr>
              <w:t>Other</w:t>
            </w:r>
            <w:r w:rsidR="00C52E93">
              <w:rPr>
                <w:sz w:val="24"/>
                <w:szCs w:val="24"/>
              </w:rPr>
              <w:t xml:space="preserve"> </w:t>
            </w:r>
            <w:r w:rsidR="00C52E93" w:rsidRPr="00C52E93">
              <w:rPr>
                <w:sz w:val="16"/>
                <w:szCs w:val="16"/>
              </w:rPr>
              <w:t>(please explain)</w:t>
            </w:r>
            <w:r w:rsidR="00C52E93" w:rsidRPr="00C52E93">
              <w:rPr>
                <w:sz w:val="24"/>
                <w:szCs w:val="24"/>
              </w:rPr>
              <w:t xml:space="preserve"> –</w:t>
            </w:r>
          </w:p>
        </w:tc>
      </w:tr>
      <w:tr w:rsidR="00E611D0" w:rsidRPr="0027033E" w14:paraId="3079CA31" w14:textId="77777777" w:rsidTr="00837A34">
        <w:trPr>
          <w:trHeight w:val="449"/>
        </w:trPr>
        <w:tc>
          <w:tcPr>
            <w:tcW w:w="11070" w:type="dxa"/>
            <w:gridSpan w:val="2"/>
            <w:shd w:val="clear" w:color="auto" w:fill="FFFFFF" w:themeFill="background1"/>
          </w:tcPr>
          <w:p w14:paraId="5B2DA234" w14:textId="77777777" w:rsidR="00325C54" w:rsidRPr="00325C54" w:rsidRDefault="00325C54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  <w:p w14:paraId="00B4852D" w14:textId="77777777" w:rsidR="00E611D0" w:rsidRPr="00571623" w:rsidRDefault="00E611D0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71623">
              <w:rPr>
                <w:b/>
                <w:sz w:val="24"/>
                <w:szCs w:val="24"/>
              </w:rPr>
              <w:t>Address for future correspondence and final check:</w:t>
            </w:r>
          </w:p>
          <w:p w14:paraId="2865D27C" w14:textId="77777777" w:rsidR="00E611D0" w:rsidRPr="00571623" w:rsidRDefault="00E611D0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6548AF4B" w14:textId="77777777" w:rsidR="00E611D0" w:rsidRPr="00571623" w:rsidRDefault="00E611D0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E611D0" w:rsidRPr="000C5021" w14:paraId="54A30633" w14:textId="77777777" w:rsidTr="00837A34">
        <w:trPr>
          <w:trHeight w:val="269"/>
        </w:trPr>
        <w:tc>
          <w:tcPr>
            <w:tcW w:w="110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B4E9836" w14:textId="77777777" w:rsidR="00E611D0" w:rsidRPr="00571623" w:rsidRDefault="000E7484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did </w:t>
            </w:r>
            <w:r w:rsidR="00C52E93">
              <w:rPr>
                <w:b/>
                <w:sz w:val="24"/>
                <w:szCs w:val="24"/>
              </w:rPr>
              <w:t>employee</w:t>
            </w:r>
            <w:r w:rsidR="00E611D0" w:rsidRPr="00571623">
              <w:rPr>
                <w:b/>
                <w:sz w:val="24"/>
                <w:szCs w:val="24"/>
              </w:rPr>
              <w:t xml:space="preserve"> like best about the AOC:</w:t>
            </w:r>
          </w:p>
          <w:p w14:paraId="2132245D" w14:textId="77777777" w:rsidR="00E611D0" w:rsidRDefault="00E611D0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1BA9C7F9" w14:textId="77777777" w:rsidR="00325C54" w:rsidRDefault="00325C54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5B695A2C" w14:textId="77777777" w:rsidR="00325C54" w:rsidRPr="00571623" w:rsidRDefault="00325C54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73B52518" w14:textId="77777777" w:rsidR="00571623" w:rsidRPr="00571623" w:rsidRDefault="00571623" w:rsidP="00571623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571623">
              <w:rPr>
                <w:b/>
                <w:sz w:val="24"/>
                <w:szCs w:val="24"/>
              </w:rPr>
              <w:t xml:space="preserve">What did </w:t>
            </w:r>
            <w:r w:rsidR="00C52E93">
              <w:rPr>
                <w:b/>
                <w:sz w:val="24"/>
                <w:szCs w:val="24"/>
              </w:rPr>
              <w:t>employee</w:t>
            </w:r>
            <w:r w:rsidRPr="00571623">
              <w:rPr>
                <w:b/>
                <w:sz w:val="24"/>
                <w:szCs w:val="24"/>
              </w:rPr>
              <w:t xml:space="preserve"> dislike about the AOC:</w:t>
            </w:r>
          </w:p>
          <w:p w14:paraId="075D0521" w14:textId="77777777" w:rsidR="00E611D0" w:rsidRDefault="00E611D0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169A7CC3" w14:textId="77777777" w:rsidR="00325C54" w:rsidRDefault="00325C54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3FB0FA0A" w14:textId="77777777" w:rsidR="00325C54" w:rsidRPr="00571623" w:rsidRDefault="00325C54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14:paraId="03752A21" w14:textId="77777777" w:rsidR="00571623" w:rsidRDefault="00571623" w:rsidP="00571623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71623">
              <w:rPr>
                <w:b/>
                <w:bCs/>
                <w:sz w:val="24"/>
                <w:szCs w:val="24"/>
              </w:rPr>
              <w:t xml:space="preserve">Why did </w:t>
            </w:r>
            <w:r w:rsidR="00C52E93">
              <w:rPr>
                <w:b/>
                <w:bCs/>
                <w:sz w:val="24"/>
                <w:szCs w:val="24"/>
              </w:rPr>
              <w:t>employee</w:t>
            </w:r>
            <w:r w:rsidRPr="00571623">
              <w:rPr>
                <w:b/>
                <w:bCs/>
                <w:sz w:val="24"/>
                <w:szCs w:val="24"/>
              </w:rPr>
              <w:t xml:space="preserve"> decide to leave the AOC?</w:t>
            </w:r>
          </w:p>
          <w:p w14:paraId="40DDD4F5" w14:textId="77777777" w:rsidR="00325C54" w:rsidRDefault="00325C54" w:rsidP="00571623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193F91D9" w14:textId="77777777" w:rsidR="00325C54" w:rsidRDefault="00325C54" w:rsidP="00571623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36CAF951" w14:textId="77777777" w:rsidR="00325C54" w:rsidRPr="00571623" w:rsidRDefault="00325C54" w:rsidP="00571623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23CB56D8" w14:textId="77777777" w:rsidR="00571623" w:rsidRPr="00571623" w:rsidRDefault="00571623" w:rsidP="00571623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571623">
              <w:rPr>
                <w:b/>
                <w:bCs/>
                <w:sz w:val="24"/>
                <w:szCs w:val="24"/>
              </w:rPr>
              <w:t>What should the AOC do to attract and retain good employees?</w:t>
            </w:r>
          </w:p>
          <w:p w14:paraId="4ACF5BB5" w14:textId="77777777" w:rsidR="00571623" w:rsidRPr="00571623" w:rsidRDefault="00571623" w:rsidP="00571623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0FFE1449" w14:textId="77777777" w:rsidR="00571623" w:rsidRDefault="00571623" w:rsidP="00571623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215CECB8" w14:textId="77777777" w:rsidR="00325C54" w:rsidRPr="00571623" w:rsidRDefault="00325C54" w:rsidP="00571623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04F20B2A" w14:textId="77777777" w:rsidR="00E611D0" w:rsidRPr="00571623" w:rsidRDefault="00E611D0" w:rsidP="00E611D0">
            <w:pPr>
              <w:shd w:val="clear" w:color="auto" w:fill="FFFFFF" w:themeFill="background1"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  <w:tr w:rsidR="00E611D0" w:rsidRPr="005B4E85" w14:paraId="4F9969DA" w14:textId="77777777" w:rsidTr="00837A34">
        <w:trPr>
          <w:cantSplit/>
          <w:trHeight w:val="389"/>
        </w:trPr>
        <w:tc>
          <w:tcPr>
            <w:tcW w:w="11070" w:type="dxa"/>
            <w:gridSpan w:val="2"/>
            <w:shd w:val="clear" w:color="auto" w:fill="FFFFFF" w:themeFill="background1"/>
            <w:vAlign w:val="center"/>
          </w:tcPr>
          <w:p w14:paraId="0D31B85C" w14:textId="77777777" w:rsidR="00325C54" w:rsidRPr="00325C54" w:rsidRDefault="00325C54" w:rsidP="00E611D0">
            <w:pPr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  <w:p w14:paraId="477A4F21" w14:textId="77777777" w:rsidR="00571623" w:rsidRPr="00325C54" w:rsidRDefault="00571623" w:rsidP="00E611D0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325C54">
              <w:rPr>
                <w:b/>
                <w:bCs/>
                <w:sz w:val="24"/>
                <w:szCs w:val="24"/>
              </w:rPr>
              <w:t>YOUR NEW JOB:</w:t>
            </w:r>
          </w:p>
          <w:p w14:paraId="3A3A772F" w14:textId="77777777" w:rsidR="00571623" w:rsidRDefault="00571623" w:rsidP="00E611D0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325C54">
              <w:rPr>
                <w:b/>
                <w:bCs/>
                <w:sz w:val="24"/>
                <w:szCs w:val="24"/>
              </w:rPr>
              <w:t>What company will you be working for?</w:t>
            </w:r>
          </w:p>
          <w:p w14:paraId="6FFB29E0" w14:textId="77777777" w:rsidR="00325C54" w:rsidRPr="00325C54" w:rsidRDefault="00325C54" w:rsidP="00E611D0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1182747C" w14:textId="77777777" w:rsidR="00571623" w:rsidRDefault="00571623" w:rsidP="00E611D0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325C54">
              <w:rPr>
                <w:b/>
                <w:bCs/>
                <w:sz w:val="24"/>
                <w:szCs w:val="24"/>
              </w:rPr>
              <w:t>What is your new rate of pay?</w:t>
            </w:r>
          </w:p>
          <w:p w14:paraId="54BB6122" w14:textId="77777777" w:rsidR="00325C54" w:rsidRPr="00325C54" w:rsidRDefault="00325C54" w:rsidP="00E611D0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338A3603" w14:textId="77777777" w:rsidR="00E611D0" w:rsidRPr="00325C54" w:rsidRDefault="00571623" w:rsidP="00E611D0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325C54">
              <w:rPr>
                <w:b/>
                <w:bCs/>
                <w:sz w:val="24"/>
                <w:szCs w:val="24"/>
              </w:rPr>
              <w:t xml:space="preserve">How would </w:t>
            </w:r>
            <w:r w:rsidR="000E7484">
              <w:rPr>
                <w:b/>
                <w:bCs/>
                <w:sz w:val="24"/>
                <w:szCs w:val="24"/>
              </w:rPr>
              <w:t xml:space="preserve">you </w:t>
            </w:r>
            <w:r w:rsidRPr="00325C54">
              <w:rPr>
                <w:b/>
                <w:bCs/>
                <w:sz w:val="24"/>
                <w:szCs w:val="24"/>
              </w:rPr>
              <w:t>compare your new benefits to the New Mexico Judicial Branch</w:t>
            </w:r>
            <w:r w:rsidR="00E611D0" w:rsidRPr="00325C54">
              <w:rPr>
                <w:b/>
                <w:bCs/>
                <w:sz w:val="24"/>
                <w:szCs w:val="24"/>
              </w:rPr>
              <w:t>?</w:t>
            </w:r>
          </w:p>
          <w:p w14:paraId="5846D0B4" w14:textId="77777777" w:rsidR="00571623" w:rsidRPr="00325C54" w:rsidRDefault="00571623" w:rsidP="00E611D0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  <w:p w14:paraId="2FC16B66" w14:textId="77777777" w:rsidR="00571623" w:rsidRPr="00325C54" w:rsidRDefault="00571623" w:rsidP="00E611D0">
            <w:pPr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325C54">
              <w:rPr>
                <w:b/>
                <w:bCs/>
                <w:sz w:val="24"/>
                <w:szCs w:val="24"/>
              </w:rPr>
              <w:t>When and why did you begin seeking other employment?</w:t>
            </w:r>
          </w:p>
          <w:p w14:paraId="2A41F203" w14:textId="77777777" w:rsidR="00E611D0" w:rsidRDefault="00E611D0" w:rsidP="00E611D0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  <w:p w14:paraId="3EEE1B48" w14:textId="77777777" w:rsidR="00E611D0" w:rsidRPr="00E611D0" w:rsidRDefault="00E611D0" w:rsidP="00E611D0">
            <w:pPr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</w:tr>
      <w:tr w:rsidR="005B4E85" w:rsidRPr="005B4E85" w14:paraId="58E8A36D" w14:textId="77777777" w:rsidTr="003A59EF">
        <w:trPr>
          <w:cantSplit/>
          <w:trHeight w:val="389"/>
        </w:trPr>
        <w:tc>
          <w:tcPr>
            <w:tcW w:w="11070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4B7EC216" w14:textId="77777777" w:rsidR="005B4E85" w:rsidRPr="00571623" w:rsidRDefault="00DD7BB5" w:rsidP="00DD7BB5">
            <w:pPr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571623">
              <w:rPr>
                <w:b/>
                <w:bCs/>
                <w:sz w:val="28"/>
                <w:szCs w:val="28"/>
              </w:rPr>
              <w:t>On a scale of 1-5 (1 being low/disagree, 5 being high/agree), please rate each area:</w:t>
            </w:r>
          </w:p>
        </w:tc>
      </w:tr>
      <w:tr w:rsidR="000C5021" w:rsidRPr="005B4E85" w14:paraId="54683CA9" w14:textId="77777777" w:rsidTr="003A59EF">
        <w:trPr>
          <w:trHeight w:val="269"/>
        </w:trPr>
        <w:tc>
          <w:tcPr>
            <w:tcW w:w="11070" w:type="dxa"/>
            <w:gridSpan w:val="2"/>
            <w:shd w:val="clear" w:color="auto" w:fill="FFFFFF" w:themeFill="background1"/>
          </w:tcPr>
          <w:p w14:paraId="6FD279D7" w14:textId="77777777" w:rsid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</w:pPr>
          </w:p>
          <w:p w14:paraId="789926DC" w14:textId="77777777" w:rsidR="006139CD" w:rsidRDefault="00DD7BB5" w:rsidP="006B44C8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  <w:r w:rsidRPr="00DD7BB5">
              <w:rPr>
                <w:sz w:val="24"/>
                <w:szCs w:val="24"/>
              </w:rPr>
              <w:t xml:space="preserve">_____ </w:t>
            </w:r>
            <w:r w:rsidR="006139CD">
              <w:rPr>
                <w:sz w:val="24"/>
                <w:szCs w:val="24"/>
              </w:rPr>
              <w:t xml:space="preserve">Employee was treated fairly by </w:t>
            </w:r>
            <w:r w:rsidRPr="00DD7BB5">
              <w:rPr>
                <w:sz w:val="24"/>
                <w:szCs w:val="24"/>
              </w:rPr>
              <w:t>supervisor</w:t>
            </w:r>
            <w:r w:rsidR="006139CD">
              <w:rPr>
                <w:sz w:val="24"/>
                <w:szCs w:val="24"/>
              </w:rPr>
              <w:t>.</w:t>
            </w:r>
          </w:p>
          <w:p w14:paraId="2674CC92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</w:p>
          <w:p w14:paraId="69D8C03F" w14:textId="77777777" w:rsidR="00DD7BB5" w:rsidRPr="00DD7BB5" w:rsidRDefault="006139CD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Employee was</w:t>
            </w:r>
            <w:r w:rsidR="004B30D7">
              <w:rPr>
                <w:sz w:val="24"/>
                <w:szCs w:val="24"/>
              </w:rPr>
              <w:t xml:space="preserve"> given sufficient tools, training, &amp; </w:t>
            </w:r>
            <w:r w:rsidR="00DD7BB5" w:rsidRPr="00DD7BB5">
              <w:rPr>
                <w:sz w:val="24"/>
                <w:szCs w:val="24"/>
              </w:rPr>
              <w:t>resources to meet job objectives.</w:t>
            </w:r>
          </w:p>
          <w:p w14:paraId="3B542E78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</w:p>
          <w:p w14:paraId="2787758E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  <w:r w:rsidRPr="00DD7BB5">
              <w:rPr>
                <w:sz w:val="24"/>
                <w:szCs w:val="24"/>
              </w:rPr>
              <w:t xml:space="preserve">_____ </w:t>
            </w:r>
            <w:r w:rsidR="004B30D7">
              <w:rPr>
                <w:sz w:val="24"/>
                <w:szCs w:val="24"/>
              </w:rPr>
              <w:t>Employee was</w:t>
            </w:r>
            <w:r w:rsidRPr="00DD7BB5">
              <w:rPr>
                <w:sz w:val="24"/>
                <w:szCs w:val="24"/>
              </w:rPr>
              <w:t xml:space="preserve"> given regular performance feedback.</w:t>
            </w:r>
          </w:p>
          <w:p w14:paraId="12B598C3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</w:p>
          <w:p w14:paraId="5BB231F3" w14:textId="77777777" w:rsidR="00DD7BB5" w:rsidRPr="00DD7BB5" w:rsidRDefault="004B30D7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Employee was</w:t>
            </w:r>
            <w:r w:rsidR="00DD7BB5" w:rsidRPr="00DD7BB5">
              <w:rPr>
                <w:sz w:val="24"/>
                <w:szCs w:val="24"/>
              </w:rPr>
              <w:t xml:space="preserve"> encouraged to communicate ideas and concerns to supervisor.</w:t>
            </w:r>
          </w:p>
          <w:p w14:paraId="5E33318F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</w:p>
          <w:p w14:paraId="6D012592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  <w:r w:rsidRPr="00DD7BB5">
              <w:rPr>
                <w:sz w:val="24"/>
                <w:szCs w:val="24"/>
              </w:rPr>
              <w:t xml:space="preserve">_____ </w:t>
            </w:r>
            <w:r w:rsidR="004B30D7">
              <w:rPr>
                <w:sz w:val="24"/>
                <w:szCs w:val="24"/>
              </w:rPr>
              <w:t xml:space="preserve">Employee </w:t>
            </w:r>
            <w:r w:rsidRPr="00DD7BB5">
              <w:rPr>
                <w:sz w:val="24"/>
                <w:szCs w:val="24"/>
              </w:rPr>
              <w:t xml:space="preserve">had clear goals and </w:t>
            </w:r>
            <w:r w:rsidR="004B30D7">
              <w:rPr>
                <w:sz w:val="24"/>
                <w:szCs w:val="24"/>
              </w:rPr>
              <w:t>understood the job expectations</w:t>
            </w:r>
            <w:r w:rsidRPr="00DD7BB5">
              <w:rPr>
                <w:sz w:val="24"/>
                <w:szCs w:val="24"/>
              </w:rPr>
              <w:t>.</w:t>
            </w:r>
          </w:p>
          <w:p w14:paraId="600B3E16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</w:p>
          <w:p w14:paraId="2A59A923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  <w:r w:rsidRPr="00DD7BB5">
              <w:rPr>
                <w:sz w:val="24"/>
                <w:szCs w:val="24"/>
              </w:rPr>
              <w:t xml:space="preserve">_____ </w:t>
            </w:r>
            <w:r w:rsidR="004B30D7">
              <w:rPr>
                <w:sz w:val="24"/>
                <w:szCs w:val="24"/>
              </w:rPr>
              <w:t xml:space="preserve">Employee is likely to </w:t>
            </w:r>
            <w:r w:rsidRPr="00DD7BB5">
              <w:rPr>
                <w:sz w:val="24"/>
                <w:szCs w:val="24"/>
              </w:rPr>
              <w:t>reapply with the AOC.</w:t>
            </w:r>
          </w:p>
          <w:p w14:paraId="4CBA60B5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</w:p>
          <w:p w14:paraId="251CD40D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  <w:r w:rsidRPr="00DD7BB5">
              <w:rPr>
                <w:sz w:val="24"/>
                <w:szCs w:val="24"/>
              </w:rPr>
              <w:t xml:space="preserve">_____ </w:t>
            </w:r>
            <w:r w:rsidR="004B30D7">
              <w:rPr>
                <w:sz w:val="24"/>
                <w:szCs w:val="24"/>
              </w:rPr>
              <w:t xml:space="preserve">Employee </w:t>
            </w:r>
            <w:r w:rsidRPr="00DD7BB5">
              <w:rPr>
                <w:sz w:val="24"/>
                <w:szCs w:val="24"/>
              </w:rPr>
              <w:t>would recommend the AOC to family/friends for employment.</w:t>
            </w:r>
          </w:p>
          <w:p w14:paraId="5DFFB776" w14:textId="77777777" w:rsidR="00DD7BB5" w:rsidRPr="00DD7BB5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</w:p>
          <w:p w14:paraId="362E014F" w14:textId="77777777" w:rsidR="004B30D7" w:rsidRDefault="00DD7BB5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  <w:r w:rsidRPr="00DD7BB5">
              <w:rPr>
                <w:sz w:val="24"/>
                <w:szCs w:val="24"/>
              </w:rPr>
              <w:t xml:space="preserve">_____ </w:t>
            </w:r>
            <w:r w:rsidR="004B30D7">
              <w:rPr>
                <w:sz w:val="24"/>
                <w:szCs w:val="24"/>
              </w:rPr>
              <w:t xml:space="preserve">Employee </w:t>
            </w:r>
            <w:r w:rsidR="00837A34">
              <w:rPr>
                <w:sz w:val="24"/>
                <w:szCs w:val="24"/>
              </w:rPr>
              <w:t xml:space="preserve">salary was adequate and fair </w:t>
            </w:r>
            <w:r w:rsidR="004B30D7">
              <w:rPr>
                <w:sz w:val="24"/>
                <w:szCs w:val="24"/>
              </w:rPr>
              <w:t>for the work performed.</w:t>
            </w:r>
          </w:p>
          <w:p w14:paraId="1DF50C91" w14:textId="77777777" w:rsidR="00837A34" w:rsidRDefault="00837A34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</w:p>
          <w:p w14:paraId="5CEFDA7C" w14:textId="77777777" w:rsidR="00837A34" w:rsidRDefault="00837A34" w:rsidP="00DD7BB5">
            <w:pPr>
              <w:shd w:val="clear" w:color="auto" w:fill="FFFFFF" w:themeFill="background1"/>
              <w:autoSpaceDE/>
              <w:autoSpaceDN/>
              <w:adjustRightInd/>
              <w:ind w:firstLine="1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 Employee workload was manageable.</w:t>
            </w:r>
          </w:p>
          <w:p w14:paraId="789DAFA5" w14:textId="77777777" w:rsidR="000C5021" w:rsidRPr="00E611D0" w:rsidRDefault="000C5021" w:rsidP="00571623">
            <w:pPr>
              <w:shd w:val="clear" w:color="auto" w:fill="FFFFFF" w:themeFill="background1"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3DEBF2A4" w14:textId="77777777" w:rsidR="00571623" w:rsidRDefault="00571623" w:rsidP="00E93D23">
      <w:pPr>
        <w:shd w:val="clear" w:color="auto" w:fill="FFFFFF" w:themeFill="background1"/>
        <w:autoSpaceDE/>
        <w:autoSpaceDN/>
        <w:adjustRightInd/>
        <w:ind w:left="-360"/>
        <w:jc w:val="center"/>
        <w:rPr>
          <w:b/>
          <w:sz w:val="28"/>
          <w:szCs w:val="28"/>
        </w:rPr>
      </w:pPr>
    </w:p>
    <w:p w14:paraId="1FC84FDA" w14:textId="77777777" w:rsidR="00E93D23" w:rsidRDefault="00B76C5D" w:rsidP="00E93D23">
      <w:pPr>
        <w:shd w:val="clear" w:color="auto" w:fill="FFFFFF" w:themeFill="background1"/>
        <w:autoSpaceDE/>
        <w:autoSpaceDN/>
        <w:adjustRightInd/>
        <w:ind w:left="-360"/>
        <w:jc w:val="center"/>
        <w:rPr>
          <w:b/>
          <w:sz w:val="28"/>
          <w:szCs w:val="28"/>
        </w:rPr>
      </w:pPr>
      <w:r w:rsidRPr="00E93D23">
        <w:rPr>
          <w:b/>
          <w:sz w:val="28"/>
          <w:szCs w:val="28"/>
        </w:rPr>
        <w:t>Thank you for completing this survey.</w:t>
      </w:r>
    </w:p>
    <w:p w14:paraId="62AC229A" w14:textId="77777777" w:rsidR="00571623" w:rsidRPr="00E93D23" w:rsidRDefault="00571623" w:rsidP="00E93D23">
      <w:pPr>
        <w:shd w:val="clear" w:color="auto" w:fill="FFFFFF" w:themeFill="background1"/>
        <w:autoSpaceDE/>
        <w:autoSpaceDN/>
        <w:adjustRightInd/>
        <w:ind w:left="-360"/>
        <w:jc w:val="center"/>
        <w:rPr>
          <w:b/>
          <w:sz w:val="28"/>
          <w:szCs w:val="28"/>
        </w:rPr>
      </w:pPr>
    </w:p>
    <w:p w14:paraId="00B867EF" w14:textId="74C5C7F1" w:rsidR="00C44CDB" w:rsidRPr="005B4E85" w:rsidRDefault="008A2764" w:rsidP="00E93D23">
      <w:pPr>
        <w:shd w:val="clear" w:color="auto" w:fill="FFFFFF" w:themeFill="background1"/>
        <w:autoSpaceDE/>
        <w:autoSpaceDN/>
        <w:adjustRightInd/>
        <w:ind w:left="-360"/>
        <w:jc w:val="both"/>
        <w:rPr>
          <w:sz w:val="28"/>
          <w:szCs w:val="28"/>
        </w:rPr>
      </w:pPr>
      <w:r w:rsidRPr="008A2764">
        <w:rPr>
          <w:sz w:val="28"/>
          <w:szCs w:val="28"/>
        </w:rPr>
        <w:t xml:space="preserve">Please return the completed survey to </w:t>
      </w:r>
      <w:hyperlink r:id="rId9" w:history="1">
        <w:r w:rsidRPr="008208C3">
          <w:rPr>
            <w:rStyle w:val="Hyperlink"/>
            <w:sz w:val="28"/>
            <w:szCs w:val="28"/>
          </w:rPr>
          <w:t>aochrd-grp@nmcourts.gov</w:t>
        </w:r>
      </w:hyperlink>
      <w:r w:rsidR="00B76C5D">
        <w:rPr>
          <w:sz w:val="28"/>
          <w:szCs w:val="28"/>
        </w:rPr>
        <w:t xml:space="preserve">. </w:t>
      </w:r>
      <w:r w:rsidR="00571623">
        <w:rPr>
          <w:sz w:val="28"/>
          <w:szCs w:val="28"/>
        </w:rPr>
        <w:t xml:space="preserve">Data from this survey will be analyzed anonymously, reported in aggregate form to the AOC Administration, and used to enhance the work climate of all AOC employees. </w:t>
      </w:r>
      <w:r>
        <w:rPr>
          <w:sz w:val="28"/>
          <w:szCs w:val="28"/>
        </w:rPr>
        <w:t>If you prefer, you may</w:t>
      </w:r>
      <w:r w:rsidR="00571623">
        <w:rPr>
          <w:sz w:val="28"/>
          <w:szCs w:val="28"/>
        </w:rPr>
        <w:t xml:space="preserve"> </w:t>
      </w:r>
      <w:r w:rsidR="00437E2D">
        <w:rPr>
          <w:sz w:val="28"/>
          <w:szCs w:val="28"/>
        </w:rPr>
        <w:t xml:space="preserve">send it </w:t>
      </w:r>
      <w:r w:rsidR="00776A3C">
        <w:rPr>
          <w:sz w:val="28"/>
          <w:szCs w:val="28"/>
        </w:rPr>
        <w:t xml:space="preserve">directly to the AOC Human Resources Division Director </w:t>
      </w:r>
      <w:r w:rsidR="00571623">
        <w:rPr>
          <w:sz w:val="28"/>
          <w:szCs w:val="28"/>
        </w:rPr>
        <w:t xml:space="preserve">at </w:t>
      </w:r>
      <w:hyperlink r:id="rId10" w:history="1">
        <w:r w:rsidR="008208C3" w:rsidRPr="003D3636">
          <w:rPr>
            <w:rStyle w:val="Hyperlink"/>
            <w:sz w:val="28"/>
            <w:szCs w:val="28"/>
          </w:rPr>
          <w:t>aoctar@nmcourts.gov</w:t>
        </w:r>
      </w:hyperlink>
      <w:r w:rsidR="00776A3C" w:rsidRPr="005B4E85">
        <w:rPr>
          <w:sz w:val="28"/>
          <w:szCs w:val="28"/>
        </w:rPr>
        <w:t>.</w:t>
      </w:r>
    </w:p>
    <w:sectPr w:rsidR="00C44CDB" w:rsidRPr="005B4E85" w:rsidSect="00E93D23">
      <w:headerReference w:type="default" r:id="rId11"/>
      <w:footerReference w:type="even" r:id="rId12"/>
      <w:footerReference w:type="default" r:id="rId13"/>
      <w:pgSz w:w="12240" w:h="15840"/>
      <w:pgMar w:top="245" w:right="540" w:bottom="576" w:left="1008" w:header="360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6E4B" w14:textId="77777777" w:rsidR="00950FE4" w:rsidRDefault="00950FE4">
      <w:r>
        <w:separator/>
      </w:r>
    </w:p>
  </w:endnote>
  <w:endnote w:type="continuationSeparator" w:id="0">
    <w:p w14:paraId="0A610142" w14:textId="77777777" w:rsidR="00950FE4" w:rsidRDefault="0095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199C" w14:textId="77777777" w:rsidR="00950FE4" w:rsidRDefault="00950FE4" w:rsidP="001D74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B1270D" w14:textId="77777777" w:rsidR="00950FE4" w:rsidRDefault="00950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924429"/>
      <w:docPartObj>
        <w:docPartGallery w:val="Page Numbers (Bottom of Page)"/>
        <w:docPartUnique/>
      </w:docPartObj>
    </w:sdtPr>
    <w:sdtEndPr/>
    <w:sdtContent>
      <w:sdt>
        <w:sdtPr>
          <w:id w:val="-2101713341"/>
          <w:docPartObj>
            <w:docPartGallery w:val="Page Numbers (Top of Page)"/>
            <w:docPartUnique/>
          </w:docPartObj>
        </w:sdtPr>
        <w:sdtEndPr/>
        <w:sdtContent>
          <w:p w14:paraId="19F554C6" w14:textId="77777777" w:rsidR="00950FE4" w:rsidRDefault="00950FE4" w:rsidP="008A7A11">
            <w:pPr>
              <w:pStyle w:val="Footer"/>
              <w:ind w:left="-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AOC HUMAN RESOURCES DIVISION </w:t>
            </w:r>
          </w:p>
          <w:p w14:paraId="73C1F3A9" w14:textId="77777777" w:rsidR="00950FE4" w:rsidRPr="00707FC4" w:rsidRDefault="00950FE4" w:rsidP="008A7A11">
            <w:pPr>
              <w:pStyle w:val="Header"/>
              <w:tabs>
                <w:tab w:val="clear" w:pos="8640"/>
                <w:tab w:val="right" w:pos="8730"/>
              </w:tabs>
              <w:ind w:left="-360" w:right="-54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505/</w:t>
            </w:r>
            <w:r w:rsidR="008A2764">
              <w:rPr>
                <w:color w:val="000000" w:themeColor="text1"/>
              </w:rPr>
              <w:t>470-7205</w:t>
            </w:r>
          </w:p>
        </w:sdtContent>
      </w:sdt>
    </w:sdtContent>
  </w:sdt>
  <w:p w14:paraId="72ADA263" w14:textId="77777777" w:rsidR="00950FE4" w:rsidRDefault="00950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E436" w14:textId="77777777" w:rsidR="00950FE4" w:rsidRDefault="00950FE4">
      <w:r>
        <w:separator/>
      </w:r>
    </w:p>
  </w:footnote>
  <w:footnote w:type="continuationSeparator" w:id="0">
    <w:p w14:paraId="6F691CF9" w14:textId="77777777" w:rsidR="00950FE4" w:rsidRDefault="0095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10C6" w14:textId="77777777" w:rsidR="00950FE4" w:rsidRDefault="00950FE4" w:rsidP="001B196F">
    <w:pPr>
      <w:pStyle w:val="Header"/>
      <w:jc w:val="right"/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BDA771" wp14:editId="33CD4D14">
              <wp:simplePos x="0" y="0"/>
              <wp:positionH relativeFrom="column">
                <wp:posOffset>-227330</wp:posOffset>
              </wp:positionH>
              <wp:positionV relativeFrom="paragraph">
                <wp:posOffset>44450</wp:posOffset>
              </wp:positionV>
              <wp:extent cx="7020560" cy="1510748"/>
              <wp:effectExtent l="0" t="0" r="27940" b="133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0560" cy="151074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2C67D" w14:textId="77777777" w:rsidR="00950FE4" w:rsidRDefault="00950FE4" w:rsidP="00570041">
                          <w:pPr>
                            <w:rPr>
                              <w:b/>
                              <w:color w:val="000099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noProof/>
                              <w:color w:val="000099"/>
                              <w:sz w:val="28"/>
                              <w:szCs w:val="28"/>
                            </w:rPr>
                            <w:drawing>
                              <wp:inline distT="0" distB="0" distL="0" distR="0" wp14:anchorId="60228E0F" wp14:editId="28B0B2F6">
                                <wp:extent cx="837565" cy="495300"/>
                                <wp:effectExtent l="0" t="0" r="63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7565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559B86" w14:textId="77777777" w:rsidR="00950FE4" w:rsidRPr="005B4E85" w:rsidRDefault="00950FE4" w:rsidP="005B4E8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B4E85">
                            <w:rPr>
                              <w:b/>
                              <w:sz w:val="32"/>
                              <w:szCs w:val="32"/>
                            </w:rPr>
                            <w:t>NEW MEXICO JUDICIAL BRANCH</w:t>
                          </w:r>
                        </w:p>
                        <w:p w14:paraId="643C5605" w14:textId="77777777" w:rsidR="00950FE4" w:rsidRPr="005B4E85" w:rsidRDefault="00950FE4" w:rsidP="005B4E8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B4E85">
                            <w:rPr>
                              <w:b/>
                              <w:sz w:val="32"/>
                              <w:szCs w:val="32"/>
                            </w:rPr>
                            <w:t>ADMINISTRATIVE OFFICE OF THE COURTS</w:t>
                          </w:r>
                        </w:p>
                        <w:p w14:paraId="79BCDED8" w14:textId="77777777" w:rsidR="00950FE4" w:rsidRPr="005B4E85" w:rsidRDefault="00950FE4" w:rsidP="005B4E8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5DBE0D49" w14:textId="77777777" w:rsidR="00950FE4" w:rsidRPr="005B4E85" w:rsidRDefault="00950FE4" w:rsidP="005B4E8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EMPLOYEE EXIT SURVEY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FBB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7.9pt;margin-top:3.5pt;width:552.8pt;height:1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" strokeweight="2pt">
              <v:textbox>
                <w:txbxContent>
                  <w:p w:rsidR="00950FE4" w:rsidRDefault="00950FE4" w:rsidP="00570041">
                    <w:pPr>
                      <w:rPr>
                        <w:b/>
                        <w:color w:val="000099"/>
                        <w:sz w:val="28"/>
                        <w:szCs w:val="28"/>
                      </w:rPr>
                    </w:pPr>
                    <w:r>
                      <w:rPr>
                        <w:b/>
                        <w:noProof/>
                        <w:color w:val="000099"/>
                        <w:sz w:val="28"/>
                        <w:szCs w:val="28"/>
                      </w:rPr>
                      <w:drawing>
                        <wp:inline distT="0" distB="0" distL="0" distR="0" wp14:anchorId="059CA92D" wp14:editId="6612D3C0">
                          <wp:extent cx="837565" cy="495300"/>
                          <wp:effectExtent l="0" t="0" r="63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7565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50FE4" w:rsidRPr="005B4E85" w:rsidRDefault="00950FE4" w:rsidP="005B4E8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5B4E85">
                      <w:rPr>
                        <w:b/>
                        <w:sz w:val="32"/>
                        <w:szCs w:val="32"/>
                      </w:rPr>
                      <w:t>NEW MEXICO JUDICIAL BRANCH</w:t>
                    </w:r>
                  </w:p>
                  <w:p w:rsidR="00950FE4" w:rsidRPr="005B4E85" w:rsidRDefault="00950FE4" w:rsidP="005B4E8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5B4E85">
                      <w:rPr>
                        <w:b/>
                        <w:sz w:val="32"/>
                        <w:szCs w:val="32"/>
                      </w:rPr>
                      <w:t>ADMINISTRATIVE OFFICE OF THE COURTS</w:t>
                    </w:r>
                  </w:p>
                  <w:p w:rsidR="00950FE4" w:rsidRPr="005B4E85" w:rsidRDefault="00950FE4" w:rsidP="005B4E8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950FE4" w:rsidRPr="005B4E85" w:rsidRDefault="00950FE4" w:rsidP="005B4E8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EMPLOYEE EXIT SURVEY</w:t>
                    </w:r>
                  </w:p>
                </w:txbxContent>
              </v:textbox>
            </v:shape>
          </w:pict>
        </mc:Fallback>
      </mc:AlternateContent>
    </w:r>
  </w:p>
  <w:p w14:paraId="38854B0E" w14:textId="77777777" w:rsidR="00950FE4" w:rsidRDefault="00950FE4" w:rsidP="001B196F">
    <w:pPr>
      <w:pStyle w:val="Header"/>
      <w:jc w:val="right"/>
    </w:pPr>
  </w:p>
  <w:p w14:paraId="6C9D2ABB" w14:textId="77777777" w:rsidR="00950FE4" w:rsidRDefault="00950FE4" w:rsidP="001B196F">
    <w:pPr>
      <w:pStyle w:val="Header"/>
      <w:jc w:val="right"/>
    </w:pPr>
  </w:p>
  <w:p w14:paraId="647D2F2F" w14:textId="77777777" w:rsidR="00950FE4" w:rsidRDefault="00950FE4" w:rsidP="001B196F">
    <w:pPr>
      <w:pStyle w:val="Header"/>
      <w:jc w:val="right"/>
    </w:pPr>
  </w:p>
  <w:p w14:paraId="3188039A" w14:textId="77777777" w:rsidR="00950FE4" w:rsidRDefault="00950FE4" w:rsidP="001B196F">
    <w:pPr>
      <w:pStyle w:val="Header"/>
      <w:jc w:val="right"/>
    </w:pPr>
  </w:p>
  <w:p w14:paraId="49FF0981" w14:textId="77777777" w:rsidR="00950FE4" w:rsidRDefault="00950FE4" w:rsidP="001B196F">
    <w:pPr>
      <w:pStyle w:val="Header"/>
      <w:jc w:val="right"/>
    </w:pPr>
  </w:p>
  <w:p w14:paraId="581C7C8B" w14:textId="77777777" w:rsidR="00950FE4" w:rsidRDefault="00950FE4" w:rsidP="001B196F">
    <w:pPr>
      <w:pStyle w:val="Header"/>
      <w:jc w:val="right"/>
    </w:pPr>
  </w:p>
  <w:p w14:paraId="57E2C2CD" w14:textId="77777777" w:rsidR="00950FE4" w:rsidRDefault="00950FE4" w:rsidP="001B196F">
    <w:pPr>
      <w:pStyle w:val="Header"/>
      <w:jc w:val="right"/>
    </w:pPr>
  </w:p>
  <w:p w14:paraId="3158184D" w14:textId="77777777" w:rsidR="00950FE4" w:rsidRDefault="00950FE4" w:rsidP="001B196F">
    <w:pPr>
      <w:pStyle w:val="Header"/>
      <w:jc w:val="right"/>
    </w:pPr>
  </w:p>
  <w:p w14:paraId="1BA9160B" w14:textId="77777777" w:rsidR="00950FE4" w:rsidRDefault="00950FE4" w:rsidP="001B19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8A4"/>
    <w:multiLevelType w:val="hybridMultilevel"/>
    <w:tmpl w:val="0FDA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84"/>
    <w:multiLevelType w:val="hybridMultilevel"/>
    <w:tmpl w:val="114AB82A"/>
    <w:lvl w:ilvl="0" w:tplc="867810E4">
      <w:start w:val="1"/>
      <w:numFmt w:val="decimal"/>
      <w:lvlText w:val="(%1)"/>
      <w:lvlJc w:val="left"/>
      <w:pPr>
        <w:ind w:left="2160" w:hanging="360"/>
      </w:pPr>
      <w:rPr>
        <w:rFonts w:hint="default"/>
        <w:b/>
      </w:rPr>
    </w:lvl>
    <w:lvl w:ilvl="1" w:tplc="E256C1A8">
      <w:start w:val="8"/>
      <w:numFmt w:val="upperLetter"/>
      <w:lvlText w:val="%2."/>
      <w:lvlJc w:val="left"/>
      <w:pPr>
        <w:tabs>
          <w:tab w:val="num" w:pos="3255"/>
        </w:tabs>
        <w:ind w:left="3255" w:hanging="735"/>
      </w:pPr>
      <w:rPr>
        <w:rFonts w:hint="default"/>
        <w:b/>
      </w:rPr>
    </w:lvl>
    <w:lvl w:ilvl="2" w:tplc="95927FFE">
      <w:start w:val="1"/>
      <w:numFmt w:val="lowerLetter"/>
      <w:lvlText w:val="%3."/>
      <w:lvlJc w:val="left"/>
      <w:pPr>
        <w:tabs>
          <w:tab w:val="num" w:pos="3780"/>
        </w:tabs>
        <w:ind w:left="378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706FF4"/>
    <w:multiLevelType w:val="hybridMultilevel"/>
    <w:tmpl w:val="7B0ACDEE"/>
    <w:lvl w:ilvl="0" w:tplc="68B69E4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C1397"/>
    <w:multiLevelType w:val="hybridMultilevel"/>
    <w:tmpl w:val="DD0A64BE"/>
    <w:lvl w:ilvl="0" w:tplc="4B403FBC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C75A1F"/>
    <w:multiLevelType w:val="hybridMultilevel"/>
    <w:tmpl w:val="9D181462"/>
    <w:lvl w:ilvl="0" w:tplc="5D5ABF82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9F75A65"/>
    <w:multiLevelType w:val="hybridMultilevel"/>
    <w:tmpl w:val="3C48260C"/>
    <w:lvl w:ilvl="0" w:tplc="1DBAD902">
      <w:start w:val="1"/>
      <w:numFmt w:val="upperLetter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383DCF"/>
    <w:multiLevelType w:val="multilevel"/>
    <w:tmpl w:val="B89E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B6884"/>
    <w:multiLevelType w:val="multilevel"/>
    <w:tmpl w:val="27C655F8"/>
    <w:lvl w:ilvl="0">
      <w:start w:val="1"/>
      <w:numFmt w:val="decimal"/>
      <w:lvlText w:val="(%1)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(%2)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(%3)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(%7)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(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D1B785F"/>
    <w:multiLevelType w:val="hybridMultilevel"/>
    <w:tmpl w:val="09A8AC58"/>
    <w:lvl w:ilvl="0" w:tplc="C960E6E0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F0D4A72C">
      <w:start w:val="1"/>
      <w:numFmt w:val="upperLetter"/>
      <w:lvlText w:val="%3."/>
      <w:lvlJc w:val="left"/>
      <w:pPr>
        <w:ind w:left="3780" w:hanging="360"/>
      </w:pPr>
      <w:rPr>
        <w:rFonts w:hint="default"/>
        <w:b/>
      </w:rPr>
    </w:lvl>
    <w:lvl w:ilvl="3" w:tplc="4006ADD0">
      <w:start w:val="1"/>
      <w:numFmt w:val="decimal"/>
      <w:lvlText w:val="%4."/>
      <w:lvlJc w:val="left"/>
      <w:pPr>
        <w:ind w:left="399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E1853A3"/>
    <w:multiLevelType w:val="multilevel"/>
    <w:tmpl w:val="D5026BEA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3AF57D3"/>
    <w:multiLevelType w:val="hybridMultilevel"/>
    <w:tmpl w:val="9CC6F0F8"/>
    <w:lvl w:ilvl="0" w:tplc="6EA427F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5B0083"/>
    <w:multiLevelType w:val="multilevel"/>
    <w:tmpl w:val="635E7396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493116BB"/>
    <w:multiLevelType w:val="hybridMultilevel"/>
    <w:tmpl w:val="0556F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07A1D"/>
    <w:multiLevelType w:val="hybridMultilevel"/>
    <w:tmpl w:val="22DC9370"/>
    <w:lvl w:ilvl="0" w:tplc="0C6855F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936415"/>
    <w:multiLevelType w:val="hybridMultilevel"/>
    <w:tmpl w:val="9DAC761A"/>
    <w:lvl w:ilvl="0" w:tplc="2BBADE16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99E13CD"/>
    <w:multiLevelType w:val="multilevel"/>
    <w:tmpl w:val="9BD00EA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 w15:restartNumberingAfterBreak="0">
    <w:nsid w:val="70D72F45"/>
    <w:multiLevelType w:val="hybridMultilevel"/>
    <w:tmpl w:val="63FE8D2C"/>
    <w:lvl w:ilvl="0" w:tplc="2DFEBECE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2905259"/>
    <w:multiLevelType w:val="hybridMultilevel"/>
    <w:tmpl w:val="C9E4D99E"/>
    <w:lvl w:ilvl="0" w:tplc="3FA88242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760B4861"/>
    <w:multiLevelType w:val="hybridMultilevel"/>
    <w:tmpl w:val="01DA4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3"/>
  </w:num>
  <w:num w:numId="5">
    <w:abstractNumId w:val="17"/>
  </w:num>
  <w:num w:numId="6">
    <w:abstractNumId w:val="9"/>
  </w:num>
  <w:num w:numId="7">
    <w:abstractNumId w:val="2"/>
  </w:num>
  <w:num w:numId="8">
    <w:abstractNumId w:val="14"/>
  </w:num>
  <w:num w:numId="9">
    <w:abstractNumId w:val="13"/>
  </w:num>
  <w:num w:numId="10">
    <w:abstractNumId w:val="10"/>
  </w:num>
  <w:num w:numId="11">
    <w:abstractNumId w:val="16"/>
  </w:num>
  <w:num w:numId="12">
    <w:abstractNumId w:val="15"/>
  </w:num>
  <w:num w:numId="13">
    <w:abstractNumId w:val="18"/>
  </w:num>
  <w:num w:numId="14">
    <w:abstractNumId w:val="6"/>
  </w:num>
  <w:num w:numId="15">
    <w:abstractNumId w:val="5"/>
  </w:num>
  <w:num w:numId="16">
    <w:abstractNumId w:val="8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7CwtDA0NzcxMDayNDFR0lEKTi0uzszPAykwrAUATgPBSywAAAA="/>
  </w:docVars>
  <w:rsids>
    <w:rsidRoot w:val="00D330D9"/>
    <w:rsid w:val="00010659"/>
    <w:rsid w:val="000207AB"/>
    <w:rsid w:val="00021F91"/>
    <w:rsid w:val="00027889"/>
    <w:rsid w:val="00030698"/>
    <w:rsid w:val="00031B32"/>
    <w:rsid w:val="00037630"/>
    <w:rsid w:val="00037707"/>
    <w:rsid w:val="00044C46"/>
    <w:rsid w:val="00063177"/>
    <w:rsid w:val="0008051F"/>
    <w:rsid w:val="00081172"/>
    <w:rsid w:val="00095825"/>
    <w:rsid w:val="000A36E1"/>
    <w:rsid w:val="000A6053"/>
    <w:rsid w:val="000C0D78"/>
    <w:rsid w:val="000C5021"/>
    <w:rsid w:val="000D36EF"/>
    <w:rsid w:val="000D4597"/>
    <w:rsid w:val="000D5DFB"/>
    <w:rsid w:val="000D7B1E"/>
    <w:rsid w:val="000E7443"/>
    <w:rsid w:val="000E7484"/>
    <w:rsid w:val="000F4730"/>
    <w:rsid w:val="000F5405"/>
    <w:rsid w:val="000F59C6"/>
    <w:rsid w:val="001038F6"/>
    <w:rsid w:val="00103FCF"/>
    <w:rsid w:val="001068AC"/>
    <w:rsid w:val="0012134D"/>
    <w:rsid w:val="00130895"/>
    <w:rsid w:val="00131BB1"/>
    <w:rsid w:val="00133AC7"/>
    <w:rsid w:val="00137261"/>
    <w:rsid w:val="00140A41"/>
    <w:rsid w:val="00140A4D"/>
    <w:rsid w:val="001478EA"/>
    <w:rsid w:val="00152819"/>
    <w:rsid w:val="00152D84"/>
    <w:rsid w:val="00155921"/>
    <w:rsid w:val="00156E4C"/>
    <w:rsid w:val="00160750"/>
    <w:rsid w:val="00164844"/>
    <w:rsid w:val="00170E98"/>
    <w:rsid w:val="00174AC3"/>
    <w:rsid w:val="0018575E"/>
    <w:rsid w:val="001940D1"/>
    <w:rsid w:val="00196272"/>
    <w:rsid w:val="001A1CF2"/>
    <w:rsid w:val="001A3264"/>
    <w:rsid w:val="001A478F"/>
    <w:rsid w:val="001B196F"/>
    <w:rsid w:val="001B39FE"/>
    <w:rsid w:val="001B43EF"/>
    <w:rsid w:val="001B7B83"/>
    <w:rsid w:val="001C7BF2"/>
    <w:rsid w:val="001D2A15"/>
    <w:rsid w:val="001D3107"/>
    <w:rsid w:val="001D74F8"/>
    <w:rsid w:val="001E0647"/>
    <w:rsid w:val="001E4F91"/>
    <w:rsid w:val="001E6115"/>
    <w:rsid w:val="001F6842"/>
    <w:rsid w:val="001F71FE"/>
    <w:rsid w:val="0020558C"/>
    <w:rsid w:val="0020626D"/>
    <w:rsid w:val="002070FD"/>
    <w:rsid w:val="0021620B"/>
    <w:rsid w:val="002242A8"/>
    <w:rsid w:val="00224304"/>
    <w:rsid w:val="002556A6"/>
    <w:rsid w:val="0027033E"/>
    <w:rsid w:val="002815D8"/>
    <w:rsid w:val="0028466F"/>
    <w:rsid w:val="002A37DD"/>
    <w:rsid w:val="002A4FC1"/>
    <w:rsid w:val="002A68F9"/>
    <w:rsid w:val="002B0B63"/>
    <w:rsid w:val="002D7ACB"/>
    <w:rsid w:val="002E3412"/>
    <w:rsid w:val="0030622E"/>
    <w:rsid w:val="0031475B"/>
    <w:rsid w:val="0031533A"/>
    <w:rsid w:val="00320BB7"/>
    <w:rsid w:val="00321373"/>
    <w:rsid w:val="003217A6"/>
    <w:rsid w:val="00324418"/>
    <w:rsid w:val="00324A02"/>
    <w:rsid w:val="00325C54"/>
    <w:rsid w:val="00347DE6"/>
    <w:rsid w:val="003566F8"/>
    <w:rsid w:val="00356C98"/>
    <w:rsid w:val="003579BF"/>
    <w:rsid w:val="0036257E"/>
    <w:rsid w:val="003651AF"/>
    <w:rsid w:val="003740E5"/>
    <w:rsid w:val="00375368"/>
    <w:rsid w:val="00381DC9"/>
    <w:rsid w:val="00387B99"/>
    <w:rsid w:val="00397955"/>
    <w:rsid w:val="003A50BF"/>
    <w:rsid w:val="003A59EF"/>
    <w:rsid w:val="003A5D94"/>
    <w:rsid w:val="003C3620"/>
    <w:rsid w:val="003D0184"/>
    <w:rsid w:val="003D30CD"/>
    <w:rsid w:val="003E5D05"/>
    <w:rsid w:val="004000EA"/>
    <w:rsid w:val="00401F44"/>
    <w:rsid w:val="00412EB8"/>
    <w:rsid w:val="004151DA"/>
    <w:rsid w:val="004235C4"/>
    <w:rsid w:val="00424F23"/>
    <w:rsid w:val="00426A3F"/>
    <w:rsid w:val="00427306"/>
    <w:rsid w:val="00437E2D"/>
    <w:rsid w:val="004515D5"/>
    <w:rsid w:val="004522C1"/>
    <w:rsid w:val="00454E31"/>
    <w:rsid w:val="00457468"/>
    <w:rsid w:val="00470C5D"/>
    <w:rsid w:val="00487B0C"/>
    <w:rsid w:val="004901A8"/>
    <w:rsid w:val="00495341"/>
    <w:rsid w:val="004B1C28"/>
    <w:rsid w:val="004B30D7"/>
    <w:rsid w:val="004B76A8"/>
    <w:rsid w:val="004C48A6"/>
    <w:rsid w:val="004C505C"/>
    <w:rsid w:val="004E135C"/>
    <w:rsid w:val="004E6723"/>
    <w:rsid w:val="004F1729"/>
    <w:rsid w:val="004F4D0B"/>
    <w:rsid w:val="004F77AA"/>
    <w:rsid w:val="00500317"/>
    <w:rsid w:val="00515BD5"/>
    <w:rsid w:val="00536F7A"/>
    <w:rsid w:val="00540240"/>
    <w:rsid w:val="0055747D"/>
    <w:rsid w:val="00560C4C"/>
    <w:rsid w:val="00570041"/>
    <w:rsid w:val="005703D6"/>
    <w:rsid w:val="00571623"/>
    <w:rsid w:val="00573EA9"/>
    <w:rsid w:val="00590C44"/>
    <w:rsid w:val="00593147"/>
    <w:rsid w:val="005A11E6"/>
    <w:rsid w:val="005B2730"/>
    <w:rsid w:val="005B4E85"/>
    <w:rsid w:val="005D324B"/>
    <w:rsid w:val="005D7820"/>
    <w:rsid w:val="005D7C98"/>
    <w:rsid w:val="005E2613"/>
    <w:rsid w:val="005E61DA"/>
    <w:rsid w:val="005F2C6F"/>
    <w:rsid w:val="005F3562"/>
    <w:rsid w:val="005F4CC1"/>
    <w:rsid w:val="005F6E5D"/>
    <w:rsid w:val="0060319D"/>
    <w:rsid w:val="00603CDC"/>
    <w:rsid w:val="006139CD"/>
    <w:rsid w:val="00617ABF"/>
    <w:rsid w:val="00623706"/>
    <w:rsid w:val="006365D1"/>
    <w:rsid w:val="00652104"/>
    <w:rsid w:val="00654CA5"/>
    <w:rsid w:val="00665DE2"/>
    <w:rsid w:val="00672C59"/>
    <w:rsid w:val="0067548A"/>
    <w:rsid w:val="00676974"/>
    <w:rsid w:val="006802D7"/>
    <w:rsid w:val="006A44C4"/>
    <w:rsid w:val="006A46C8"/>
    <w:rsid w:val="006A64D5"/>
    <w:rsid w:val="006B44C8"/>
    <w:rsid w:val="006B523B"/>
    <w:rsid w:val="006C0E6D"/>
    <w:rsid w:val="006D1EE6"/>
    <w:rsid w:val="006D4DAF"/>
    <w:rsid w:val="006F7449"/>
    <w:rsid w:val="0070356F"/>
    <w:rsid w:val="00705B8F"/>
    <w:rsid w:val="00707FC4"/>
    <w:rsid w:val="00721498"/>
    <w:rsid w:val="0072353A"/>
    <w:rsid w:val="00724B32"/>
    <w:rsid w:val="007428A8"/>
    <w:rsid w:val="007445B2"/>
    <w:rsid w:val="00745156"/>
    <w:rsid w:val="00746718"/>
    <w:rsid w:val="00751904"/>
    <w:rsid w:val="00752CF6"/>
    <w:rsid w:val="007626B5"/>
    <w:rsid w:val="0076284F"/>
    <w:rsid w:val="00764B42"/>
    <w:rsid w:val="007652E4"/>
    <w:rsid w:val="00775F1A"/>
    <w:rsid w:val="00776A3C"/>
    <w:rsid w:val="0079073C"/>
    <w:rsid w:val="00795900"/>
    <w:rsid w:val="007A00CE"/>
    <w:rsid w:val="007A0D86"/>
    <w:rsid w:val="007A1B5E"/>
    <w:rsid w:val="007B15CE"/>
    <w:rsid w:val="007B49E5"/>
    <w:rsid w:val="007D02B4"/>
    <w:rsid w:val="007D37DA"/>
    <w:rsid w:val="007E1A25"/>
    <w:rsid w:val="007E2B81"/>
    <w:rsid w:val="008050EA"/>
    <w:rsid w:val="008059A0"/>
    <w:rsid w:val="00814E0D"/>
    <w:rsid w:val="00817C63"/>
    <w:rsid w:val="008208C3"/>
    <w:rsid w:val="008219BE"/>
    <w:rsid w:val="008222E5"/>
    <w:rsid w:val="00830039"/>
    <w:rsid w:val="0083351E"/>
    <w:rsid w:val="00835CC4"/>
    <w:rsid w:val="00837A34"/>
    <w:rsid w:val="00841217"/>
    <w:rsid w:val="0084334B"/>
    <w:rsid w:val="00857E30"/>
    <w:rsid w:val="008622E2"/>
    <w:rsid w:val="008750C8"/>
    <w:rsid w:val="0088359D"/>
    <w:rsid w:val="00885F49"/>
    <w:rsid w:val="008942C1"/>
    <w:rsid w:val="008947F0"/>
    <w:rsid w:val="00896CA2"/>
    <w:rsid w:val="008A2764"/>
    <w:rsid w:val="008A3D56"/>
    <w:rsid w:val="008A7A11"/>
    <w:rsid w:val="008B0B65"/>
    <w:rsid w:val="008B4200"/>
    <w:rsid w:val="008D37C0"/>
    <w:rsid w:val="008D4233"/>
    <w:rsid w:val="00906494"/>
    <w:rsid w:val="00917C0E"/>
    <w:rsid w:val="00923C8E"/>
    <w:rsid w:val="0092438D"/>
    <w:rsid w:val="00924F3C"/>
    <w:rsid w:val="0092552A"/>
    <w:rsid w:val="00933A17"/>
    <w:rsid w:val="00937058"/>
    <w:rsid w:val="0094760A"/>
    <w:rsid w:val="00947F23"/>
    <w:rsid w:val="00950FE4"/>
    <w:rsid w:val="00951ED0"/>
    <w:rsid w:val="00960FA9"/>
    <w:rsid w:val="00962740"/>
    <w:rsid w:val="00962B16"/>
    <w:rsid w:val="00966801"/>
    <w:rsid w:val="0098157D"/>
    <w:rsid w:val="00981C44"/>
    <w:rsid w:val="00982C39"/>
    <w:rsid w:val="009867BC"/>
    <w:rsid w:val="00991D65"/>
    <w:rsid w:val="00991E4B"/>
    <w:rsid w:val="009952AA"/>
    <w:rsid w:val="00997D98"/>
    <w:rsid w:val="009A3626"/>
    <w:rsid w:val="009A4F38"/>
    <w:rsid w:val="009A6517"/>
    <w:rsid w:val="009B0710"/>
    <w:rsid w:val="009B7453"/>
    <w:rsid w:val="009C433E"/>
    <w:rsid w:val="009C45F1"/>
    <w:rsid w:val="009D7274"/>
    <w:rsid w:val="009E12BE"/>
    <w:rsid w:val="009F0CFF"/>
    <w:rsid w:val="009F4C5B"/>
    <w:rsid w:val="009F7CF2"/>
    <w:rsid w:val="00A23C1D"/>
    <w:rsid w:val="00A23D6F"/>
    <w:rsid w:val="00A33269"/>
    <w:rsid w:val="00A46B12"/>
    <w:rsid w:val="00A46CCE"/>
    <w:rsid w:val="00A51A56"/>
    <w:rsid w:val="00A7780E"/>
    <w:rsid w:val="00A827DD"/>
    <w:rsid w:val="00A85C82"/>
    <w:rsid w:val="00AA1C73"/>
    <w:rsid w:val="00AA268B"/>
    <w:rsid w:val="00AA3064"/>
    <w:rsid w:val="00AA75AE"/>
    <w:rsid w:val="00AB2446"/>
    <w:rsid w:val="00AB6E2C"/>
    <w:rsid w:val="00AD1EF4"/>
    <w:rsid w:val="00AE1ACF"/>
    <w:rsid w:val="00AE2E9F"/>
    <w:rsid w:val="00AE5F94"/>
    <w:rsid w:val="00AF3D86"/>
    <w:rsid w:val="00AF40E1"/>
    <w:rsid w:val="00AF653D"/>
    <w:rsid w:val="00B006DC"/>
    <w:rsid w:val="00B018BB"/>
    <w:rsid w:val="00B033D6"/>
    <w:rsid w:val="00B06BE1"/>
    <w:rsid w:val="00B1085A"/>
    <w:rsid w:val="00B11A6F"/>
    <w:rsid w:val="00B143A3"/>
    <w:rsid w:val="00B14E53"/>
    <w:rsid w:val="00B20900"/>
    <w:rsid w:val="00B245D0"/>
    <w:rsid w:val="00B3628E"/>
    <w:rsid w:val="00B375BC"/>
    <w:rsid w:val="00B37E84"/>
    <w:rsid w:val="00B45B2F"/>
    <w:rsid w:val="00B51A60"/>
    <w:rsid w:val="00B57256"/>
    <w:rsid w:val="00B57DB3"/>
    <w:rsid w:val="00B6180A"/>
    <w:rsid w:val="00B6554A"/>
    <w:rsid w:val="00B76C5D"/>
    <w:rsid w:val="00B82F98"/>
    <w:rsid w:val="00B94FC2"/>
    <w:rsid w:val="00B97923"/>
    <w:rsid w:val="00BA444A"/>
    <w:rsid w:val="00BB315B"/>
    <w:rsid w:val="00BB5AA2"/>
    <w:rsid w:val="00BC40C7"/>
    <w:rsid w:val="00BD2D9E"/>
    <w:rsid w:val="00BE1DF7"/>
    <w:rsid w:val="00C14085"/>
    <w:rsid w:val="00C15DE0"/>
    <w:rsid w:val="00C31589"/>
    <w:rsid w:val="00C420E2"/>
    <w:rsid w:val="00C44CDB"/>
    <w:rsid w:val="00C45798"/>
    <w:rsid w:val="00C52E93"/>
    <w:rsid w:val="00C66AAB"/>
    <w:rsid w:val="00C70A95"/>
    <w:rsid w:val="00C87EE5"/>
    <w:rsid w:val="00CA50BD"/>
    <w:rsid w:val="00CB2CD2"/>
    <w:rsid w:val="00CE01B8"/>
    <w:rsid w:val="00CE38BB"/>
    <w:rsid w:val="00CE5F5D"/>
    <w:rsid w:val="00CF7220"/>
    <w:rsid w:val="00D006BA"/>
    <w:rsid w:val="00D01E2D"/>
    <w:rsid w:val="00D03213"/>
    <w:rsid w:val="00D072D4"/>
    <w:rsid w:val="00D079E9"/>
    <w:rsid w:val="00D14379"/>
    <w:rsid w:val="00D20499"/>
    <w:rsid w:val="00D25240"/>
    <w:rsid w:val="00D330D9"/>
    <w:rsid w:val="00D34976"/>
    <w:rsid w:val="00D460C7"/>
    <w:rsid w:val="00D5792C"/>
    <w:rsid w:val="00D639B3"/>
    <w:rsid w:val="00D7275C"/>
    <w:rsid w:val="00D87292"/>
    <w:rsid w:val="00DA0E72"/>
    <w:rsid w:val="00DA53AE"/>
    <w:rsid w:val="00DB0EDD"/>
    <w:rsid w:val="00DC17A6"/>
    <w:rsid w:val="00DD2069"/>
    <w:rsid w:val="00DD3900"/>
    <w:rsid w:val="00DD46BD"/>
    <w:rsid w:val="00DD7BB5"/>
    <w:rsid w:val="00DF102A"/>
    <w:rsid w:val="00E025E6"/>
    <w:rsid w:val="00E057AF"/>
    <w:rsid w:val="00E070BF"/>
    <w:rsid w:val="00E07AD0"/>
    <w:rsid w:val="00E108B7"/>
    <w:rsid w:val="00E54BE9"/>
    <w:rsid w:val="00E5773A"/>
    <w:rsid w:val="00E611D0"/>
    <w:rsid w:val="00E61A1B"/>
    <w:rsid w:val="00E674C7"/>
    <w:rsid w:val="00E7053B"/>
    <w:rsid w:val="00E76D30"/>
    <w:rsid w:val="00E80014"/>
    <w:rsid w:val="00E83759"/>
    <w:rsid w:val="00E93D23"/>
    <w:rsid w:val="00E93EC6"/>
    <w:rsid w:val="00E94041"/>
    <w:rsid w:val="00EA065F"/>
    <w:rsid w:val="00EA583C"/>
    <w:rsid w:val="00EB0C4D"/>
    <w:rsid w:val="00EC3FED"/>
    <w:rsid w:val="00ED1AFC"/>
    <w:rsid w:val="00EE15EB"/>
    <w:rsid w:val="00EE67BC"/>
    <w:rsid w:val="00EF3355"/>
    <w:rsid w:val="00EF6E31"/>
    <w:rsid w:val="00F14BE8"/>
    <w:rsid w:val="00F15364"/>
    <w:rsid w:val="00F23D41"/>
    <w:rsid w:val="00F31822"/>
    <w:rsid w:val="00F32655"/>
    <w:rsid w:val="00F46E5B"/>
    <w:rsid w:val="00F556A7"/>
    <w:rsid w:val="00F56C84"/>
    <w:rsid w:val="00F75969"/>
    <w:rsid w:val="00F76C9F"/>
    <w:rsid w:val="00F83222"/>
    <w:rsid w:val="00FA09FE"/>
    <w:rsid w:val="00FA1D8B"/>
    <w:rsid w:val="00FA530A"/>
    <w:rsid w:val="00FC36FB"/>
    <w:rsid w:val="00FC47EF"/>
    <w:rsid w:val="00FC58F1"/>
    <w:rsid w:val="00FD2020"/>
    <w:rsid w:val="00FD428D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,"/>
  <w14:docId w14:val="0FA8149F"/>
  <w15:docId w15:val="{87599C98-F836-4129-9A9C-F6D35484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107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3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30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30D9"/>
  </w:style>
  <w:style w:type="paragraph" w:customStyle="1" w:styleId="Level1">
    <w:name w:val="Level 1"/>
    <w:rsid w:val="001D3107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BodyTextIn">
    <w:name w:val="Body Text In"/>
    <w:rsid w:val="001D3107"/>
    <w:pPr>
      <w:tabs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</w:tabs>
      <w:autoSpaceDE w:val="0"/>
      <w:autoSpaceDN w:val="0"/>
      <w:adjustRightInd w:val="0"/>
      <w:spacing w:line="275" w:lineRule="auto"/>
      <w:ind w:left="1429"/>
    </w:pPr>
    <w:rPr>
      <w:rFonts w:ascii="Calibri" w:hAnsi="Calibri" w:cs="Calibri"/>
      <w:sz w:val="24"/>
      <w:szCs w:val="24"/>
    </w:rPr>
  </w:style>
  <w:style w:type="paragraph" w:customStyle="1" w:styleId="Level3">
    <w:name w:val="Level 3"/>
    <w:rsid w:val="001D3107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</w:pPr>
  </w:style>
  <w:style w:type="paragraph" w:customStyle="1" w:styleId="Style1">
    <w:name w:val="Style 1"/>
    <w:rsid w:val="00F31822"/>
    <w:pPr>
      <w:autoSpaceDE w:val="0"/>
      <w:autoSpaceDN w:val="0"/>
      <w:adjustRightInd w:val="0"/>
      <w:spacing w:line="215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F31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085"/>
    <w:pPr>
      <w:ind w:left="720"/>
    </w:pPr>
  </w:style>
  <w:style w:type="character" w:customStyle="1" w:styleId="HeaderChar">
    <w:name w:val="Header Char"/>
    <w:link w:val="Header"/>
    <w:uiPriority w:val="99"/>
    <w:rsid w:val="00037707"/>
  </w:style>
  <w:style w:type="table" w:styleId="TableGrid">
    <w:name w:val="Table Grid"/>
    <w:basedOn w:val="TableNormal"/>
    <w:uiPriority w:val="59"/>
    <w:rsid w:val="005A11E6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D02B4"/>
  </w:style>
  <w:style w:type="paragraph" w:styleId="Revision">
    <w:name w:val="Revision"/>
    <w:hidden/>
    <w:uiPriority w:val="99"/>
    <w:semiHidden/>
    <w:rsid w:val="00BB315B"/>
  </w:style>
  <w:style w:type="table" w:customStyle="1" w:styleId="TableGrid1">
    <w:name w:val="Table Grid1"/>
    <w:basedOn w:val="TableNormal"/>
    <w:next w:val="TableGrid"/>
    <w:uiPriority w:val="59"/>
    <w:rsid w:val="00D349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583C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87292"/>
    <w:pPr>
      <w:autoSpaceDE/>
      <w:autoSpaceDN/>
      <w:adjustRightInd/>
      <w:ind w:left="72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87292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AB6E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1A32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3264"/>
  </w:style>
  <w:style w:type="paragraph" w:styleId="BodyTextIndent2">
    <w:name w:val="Body Text Indent 2"/>
    <w:basedOn w:val="Normal"/>
    <w:link w:val="BodyTextIndent2Char"/>
    <w:rsid w:val="009F7C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F7CF2"/>
  </w:style>
  <w:style w:type="character" w:styleId="Hyperlink">
    <w:name w:val="Hyperlink"/>
    <w:basedOn w:val="DefaultParagraphFont"/>
    <w:rsid w:val="00FC36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octar@nmcourts.gov" TargetMode="External"/><Relationship Id="rId4" Type="http://schemas.openxmlformats.org/officeDocument/2006/relationships/styles" Target="styles.xml"/><Relationship Id="rId9" Type="http://schemas.openxmlformats.org/officeDocument/2006/relationships/hyperlink" Target="file:///\\FileShare.aoc.nmcourts.gov\hr\SEPARATIONS\2025\9.28.25%20Dominique%20Archeque\aochrd-grp@nmcourts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2011-06-14T00:00:00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38B91F-78C0-4CDF-984A-825BA211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1895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LEAVE DONATION PROGRAM POLICY</vt:lpstr>
    </vt:vector>
  </TitlesOfParts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LEAVE DONATION PROGRAM POLICY</dc:title>
  <dc:creator>aocvxp</dc:creator>
  <cp:lastModifiedBy>Tyra J. Chavez</cp:lastModifiedBy>
  <cp:revision>2</cp:revision>
  <cp:lastPrinted>2015-02-11T18:13:00Z</cp:lastPrinted>
  <dcterms:created xsi:type="dcterms:W3CDTF">2025-11-18T18:29:00Z</dcterms:created>
  <dcterms:modified xsi:type="dcterms:W3CDTF">2025-11-18T18:29:00Z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f01f344e30c7dedbef2aa80aa75bbfc8039447d0e1244185b9c5c76ef96d82e7</vt:lpwstr>
  </property>
</Properties>
</file>